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D0" w:rsidRPr="001F7570" w:rsidRDefault="00F14C07" w:rsidP="001F7570">
      <w:pPr>
        <w:pStyle w:val="a4"/>
        <w:jc w:val="center"/>
        <w:rPr>
          <w:rFonts w:ascii="Calibri" w:hAnsi="Calibri" w:cs="Calibri"/>
          <w:b/>
          <w:sz w:val="28"/>
          <w:szCs w:val="28"/>
        </w:rPr>
      </w:pPr>
      <w:r w:rsidRPr="001F7570">
        <w:rPr>
          <w:rFonts w:ascii="Calibri" w:hAnsi="Calibri" w:cs="Calibri"/>
          <w:b/>
          <w:sz w:val="28"/>
          <w:szCs w:val="28"/>
        </w:rPr>
        <w:t>ПУБЛИЧНАЯ ОФЕРТА</w:t>
      </w:r>
    </w:p>
    <w:p w:rsidR="004456D0" w:rsidRDefault="004456D0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1F7570" w:rsidRPr="001F7570" w:rsidRDefault="001F7570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4456D0" w:rsidRPr="001F7570" w:rsidRDefault="00F14C07">
      <w:pPr>
        <w:pStyle w:val="a5"/>
        <w:spacing w:line="360" w:lineRule="auto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1. Определение терминов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1.1. Публичная оферта (далее – «Оферта») - публичное предложение Продавца, адресованное неопределенному кругу лиц, заключить с Продавцом договор купли-продажи товара дистанционным способом (далее - «Договор») на условиях, содержащихся в настоящей Оферте, включая все Приложения.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1.2. Заказ Товара на сайте Интернет-магазина – позиции указанные Покупателем из ассортимента Товара, предложенного к продаже, при оформлении заявки на приобретение Товара на сайте Интернет-магазина или через Оператора.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 xml:space="preserve">1.3. Продавец - Индивидуальный предприниматель </w:t>
      </w:r>
      <w:r w:rsidR="00ED1535">
        <w:rPr>
          <w:rFonts w:ascii="Calibri" w:hAnsi="Calibri" w:cs="Calibri"/>
          <w:sz w:val="24"/>
          <w:szCs w:val="24"/>
        </w:rPr>
        <w:t>Ельцов Евгений Николаевич</w:t>
      </w:r>
      <w:r w:rsidRPr="001F7570">
        <w:rPr>
          <w:rFonts w:ascii="Calibri" w:hAnsi="Calibri" w:cs="Calibri"/>
          <w:sz w:val="24"/>
          <w:szCs w:val="24"/>
        </w:rPr>
        <w:t xml:space="preserve"> (Интернет магазин </w:t>
      </w:r>
      <w:r w:rsidR="00ED1535">
        <w:rPr>
          <w:rFonts w:ascii="Calibri" w:hAnsi="Calibri" w:cs="Calibri"/>
          <w:sz w:val="24"/>
          <w:szCs w:val="24"/>
          <w:lang w:val="en-US"/>
        </w:rPr>
        <w:t>dostavka-vodi.com</w:t>
      </w:r>
      <w:r w:rsidR="00ED1535">
        <w:rPr>
          <w:rFonts w:ascii="Calibri" w:hAnsi="Calibri" w:cs="Calibri"/>
          <w:sz w:val="24"/>
          <w:szCs w:val="24"/>
        </w:rPr>
        <w:t>).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 xml:space="preserve">1.4. Покупатель -  посетитель сайта </w:t>
      </w:r>
      <w:r w:rsidR="00ED1535">
        <w:rPr>
          <w:rFonts w:ascii="Calibri" w:hAnsi="Calibri" w:cs="Calibri"/>
          <w:sz w:val="24"/>
          <w:szCs w:val="24"/>
          <w:lang w:val="en-US"/>
        </w:rPr>
        <w:t>dostavka-vodi.com</w:t>
      </w:r>
      <w:r w:rsidR="00ED1535" w:rsidRPr="001F7570">
        <w:rPr>
          <w:rFonts w:ascii="Calibri" w:hAnsi="Calibri" w:cs="Calibri"/>
          <w:sz w:val="24"/>
          <w:szCs w:val="24"/>
        </w:rPr>
        <w:t xml:space="preserve"> </w:t>
      </w:r>
      <w:r w:rsidRPr="001F7570">
        <w:rPr>
          <w:rFonts w:ascii="Calibri" w:hAnsi="Calibri" w:cs="Calibri"/>
          <w:sz w:val="24"/>
          <w:szCs w:val="24"/>
        </w:rPr>
        <w:t xml:space="preserve">– физическое </w:t>
      </w:r>
      <w:r w:rsidR="00ED1535">
        <w:rPr>
          <w:rFonts w:ascii="Calibri" w:hAnsi="Calibri" w:cs="Calibri"/>
          <w:sz w:val="24"/>
          <w:szCs w:val="24"/>
        </w:rPr>
        <w:t xml:space="preserve">или юридическое </w:t>
      </w:r>
      <w:r w:rsidRPr="001F7570">
        <w:rPr>
          <w:rFonts w:ascii="Calibri" w:hAnsi="Calibri" w:cs="Calibri"/>
          <w:sz w:val="24"/>
          <w:szCs w:val="24"/>
        </w:rPr>
        <w:t xml:space="preserve">лицо. </w:t>
      </w:r>
    </w:p>
    <w:p w:rsidR="004456D0" w:rsidRPr="001F7570" w:rsidRDefault="004456D0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4456D0" w:rsidRPr="001F7570" w:rsidRDefault="00F14C07">
      <w:pPr>
        <w:pStyle w:val="a5"/>
        <w:spacing w:line="360" w:lineRule="auto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2. Общие положения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2.1. Заказ Покупателем Товара, размещенного на сайте Интернет-магазина означает, что Покупатель согласен со всеми условиями настоящей Оферты.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2.2. Администрация сайта Интернет-магазина имеет право вносить изменения в Оферту без уведомления Покупателя.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2.3. Срок действия Оферты не ограничен, если иное не указано на сайте Интернет-магазина.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2.4. Продавец предоставляет Покупателю полную и достоверную информацию о Товаре, включая информацию об основных потребительских свойствах Товара, месте изготовления, а также информацию о гарантийном сроке и сроке годности Товара на сайте Интернет магазина, в разделе название раздела.</w:t>
      </w:r>
    </w:p>
    <w:p w:rsidR="004456D0" w:rsidRPr="001F7570" w:rsidRDefault="004456D0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4456D0" w:rsidRPr="001F7570" w:rsidRDefault="00ED1535">
      <w:pPr>
        <w:pStyle w:val="a5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 w:rsidR="00F14C07" w:rsidRPr="001F7570">
        <w:rPr>
          <w:rFonts w:ascii="Calibri" w:hAnsi="Calibri" w:cs="Calibri"/>
          <w:sz w:val="24"/>
          <w:szCs w:val="24"/>
        </w:rPr>
        <w:t>Цена товара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3.1. Цена на каждую позицию Товара указана на сайте Интернет-магазина.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3.2. Продавец имеет право в одностороннем порядке изменить цену на любую позицию Товара.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3.3. В случае изменения цены на заказанный Товар Продавец обязуется в течение  четырнадцати рабочих дней проинформировать Покупателя об изменении цены Товара.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3.4. Покупатель вправе подтвердить либо аннулировать Заказ на приобретение Товара, если цена изменена Продавцом после оформления Заказа.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3.5. Изменение Продавцом цены на оплаченный Покупателем Товар не допускается.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3.6. Продавец указывает стоимость доставки Товара на сайте Интернет-магазина либо сообщает Покупателю при оформлении заказа Оператором.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3.5. Обязательства Покупателя по оплате Товара считаются исполненными с момента поступления денежных средств Продавцу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3.6. Расчеты между Продавцом и Покупателем за Товар производятся способами, указанными на сайте Интернет-магазина в разделе "Доставка и оплата". раздела</w:t>
      </w:r>
    </w:p>
    <w:p w:rsidR="004456D0" w:rsidRPr="001F7570" w:rsidRDefault="004456D0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4456D0" w:rsidRPr="001F7570" w:rsidRDefault="00ED1535">
      <w:pPr>
        <w:pStyle w:val="a5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 w:rsidR="00F14C07" w:rsidRPr="001F7570">
        <w:rPr>
          <w:rFonts w:ascii="Calibri" w:hAnsi="Calibri" w:cs="Calibri"/>
          <w:sz w:val="24"/>
          <w:szCs w:val="24"/>
        </w:rPr>
        <w:t xml:space="preserve">Оформление заказа     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 xml:space="preserve">4.1. Заказ Товара осуществляется Покупателем с помощью каталога сайта Интернет-магазина </w:t>
      </w:r>
      <w:r w:rsidR="00ED1535">
        <w:rPr>
          <w:rFonts w:ascii="Calibri" w:hAnsi="Calibri" w:cs="Calibri"/>
          <w:sz w:val="24"/>
          <w:szCs w:val="24"/>
          <w:lang w:val="en-US"/>
        </w:rPr>
        <w:t>dostavka-vodi.com</w:t>
      </w:r>
      <w:r w:rsidRPr="001F7570">
        <w:rPr>
          <w:rFonts w:ascii="Calibri" w:hAnsi="Calibri" w:cs="Calibri"/>
          <w:sz w:val="24"/>
          <w:szCs w:val="24"/>
          <w:lang w:val="en-US"/>
        </w:rPr>
        <w:t>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4.2. При регистрации на сайте Интернет-магазина Покупатель обязуется предоставить следующую регистрационную информацию: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lastRenderedPageBreak/>
        <w:t>4.2.1 .Фамилия, имя, отчество Покупателя или указанного им лица (получателя);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4.2.2. Адрес, по которому следует доставить Товар (если доставка до адреса Покупателя);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4.2.3. Адрес электронной почты;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4.2.4. Контактный телефон.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4.2.5. Наименование, количество, артикул, цена выбранного Покупателем Товара указываются в корзине Покупателя на сайте Интернет-магазина.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4.3. Если Продавцу необходима дополнительная информация, он вправе запросить ее у Покупателя. В случае не предоставления необходимой информации Покупателем, Продавец не несет ответственности за выбранный Покупателем Товар.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4.4. Принятие Покупателем условий настоящей Оферты осуществляется посредством внесения Покупателем соответствующих данных в регистрационную форму на сайте Интернет-магазина.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4.5. Продавец не несет ответственности за содержание и достоверность информации, предоставленной Покупателем при оформлении Заказа.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4.6. Покупатель несет ответственность за достоверность предоставленной информации при оформлении Заказа.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4.7. Договор купли-продажи дистанционным способом между Продавцом и Покупателем считается заключенным с момента выдачи Продавцом Покупателю кассового или товарного чека либо иного документа, подтверждающего оплату Товара.</w:t>
      </w:r>
    </w:p>
    <w:p w:rsidR="004456D0" w:rsidRPr="001F7570" w:rsidRDefault="004456D0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4456D0" w:rsidRPr="001F7570" w:rsidRDefault="00ED1535">
      <w:pPr>
        <w:pStyle w:val="a5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5. </w:t>
      </w:r>
      <w:r w:rsidR="00F14C07" w:rsidRPr="001F7570">
        <w:rPr>
          <w:rFonts w:ascii="Calibri" w:hAnsi="Calibri" w:cs="Calibri"/>
          <w:sz w:val="24"/>
          <w:szCs w:val="24"/>
        </w:rPr>
        <w:t>Доставка и передача товаров покупателю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5.1. Продавец оказывает Покупателю услуги по доставке Товара одним из способов указанных на сайте Интернет-магазина.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5.2. Если Договор купли-продажи товара дистанционным способом (далее – Договор) заключен с условием о доставке Товара Покупателю, Продавец обязан в установленный Договором срок доставить Товар в место, указанное Покупателем.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5.2. Место доставки Товара Покупатель указывает при оформлении Заказа на приобретение Товара.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5.3. Срок доставки Товара Покупателю состоит из срока обработки заказа</w:t>
      </w:r>
      <w:r w:rsidR="00ED1535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F7570">
        <w:rPr>
          <w:rFonts w:ascii="Calibri" w:hAnsi="Calibri" w:cs="Calibri"/>
          <w:sz w:val="24"/>
          <w:szCs w:val="24"/>
        </w:rPr>
        <w:t xml:space="preserve">(от одного до </w:t>
      </w:r>
      <w:r w:rsidR="00ED1535">
        <w:rPr>
          <w:rFonts w:ascii="Calibri" w:hAnsi="Calibri" w:cs="Calibri"/>
          <w:sz w:val="24"/>
          <w:szCs w:val="24"/>
        </w:rPr>
        <w:t>двух</w:t>
      </w:r>
      <w:r w:rsidRPr="001F7570">
        <w:rPr>
          <w:rFonts w:ascii="Calibri" w:hAnsi="Calibri" w:cs="Calibri"/>
          <w:sz w:val="24"/>
          <w:szCs w:val="24"/>
        </w:rPr>
        <w:t xml:space="preserve"> рабочих дней) и срока доставки (товары в наличии до </w:t>
      </w:r>
      <w:r w:rsidR="00ED1535">
        <w:rPr>
          <w:rFonts w:ascii="Calibri" w:hAnsi="Calibri" w:cs="Calibri"/>
          <w:sz w:val="24"/>
          <w:szCs w:val="24"/>
        </w:rPr>
        <w:t>2</w:t>
      </w:r>
      <w:r w:rsidRPr="001F7570">
        <w:rPr>
          <w:rFonts w:ascii="Calibri" w:hAnsi="Calibri" w:cs="Calibri"/>
          <w:sz w:val="24"/>
          <w:szCs w:val="24"/>
        </w:rPr>
        <w:t xml:space="preserve">-х </w:t>
      </w:r>
      <w:r w:rsidR="00ED1535">
        <w:rPr>
          <w:rFonts w:ascii="Calibri" w:hAnsi="Calibri" w:cs="Calibri"/>
          <w:sz w:val="24"/>
          <w:szCs w:val="24"/>
        </w:rPr>
        <w:t>дней</w:t>
      </w:r>
      <w:r w:rsidRPr="001F7570">
        <w:rPr>
          <w:rFonts w:ascii="Calibri" w:hAnsi="Calibri" w:cs="Calibri"/>
          <w:sz w:val="24"/>
          <w:szCs w:val="24"/>
        </w:rPr>
        <w:t xml:space="preserve">, заказные позиции до </w:t>
      </w:r>
      <w:r w:rsidR="00ED1535">
        <w:rPr>
          <w:rFonts w:ascii="Calibri" w:hAnsi="Calibri" w:cs="Calibri"/>
          <w:sz w:val="24"/>
          <w:szCs w:val="24"/>
        </w:rPr>
        <w:t>2</w:t>
      </w:r>
      <w:r w:rsidRPr="001F7570">
        <w:rPr>
          <w:rFonts w:ascii="Calibri" w:hAnsi="Calibri" w:cs="Calibri"/>
          <w:sz w:val="24"/>
          <w:szCs w:val="24"/>
        </w:rPr>
        <w:t>-</w:t>
      </w:r>
      <w:r w:rsidR="00ED1535">
        <w:rPr>
          <w:rFonts w:ascii="Calibri" w:hAnsi="Calibri" w:cs="Calibri"/>
          <w:sz w:val="24"/>
          <w:szCs w:val="24"/>
        </w:rPr>
        <w:t>х</w:t>
      </w:r>
      <w:r w:rsidRPr="001F7570">
        <w:rPr>
          <w:rFonts w:ascii="Calibri" w:hAnsi="Calibri" w:cs="Calibri"/>
          <w:sz w:val="24"/>
          <w:szCs w:val="24"/>
        </w:rPr>
        <w:t xml:space="preserve"> </w:t>
      </w:r>
      <w:r w:rsidR="00ED1535">
        <w:rPr>
          <w:rFonts w:ascii="Calibri" w:hAnsi="Calibri" w:cs="Calibri"/>
          <w:sz w:val="24"/>
          <w:szCs w:val="24"/>
        </w:rPr>
        <w:t>недель</w:t>
      </w:r>
      <w:r w:rsidRPr="001F7570">
        <w:rPr>
          <w:rFonts w:ascii="Calibri" w:hAnsi="Calibri" w:cs="Calibri"/>
          <w:sz w:val="24"/>
          <w:szCs w:val="24"/>
        </w:rPr>
        <w:t>, если другое не оговорено отдельно).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5.4. Доставленный Товар передается Покупателю, а при отсутствии Покупателя - любому лицу, предъявившему квитанцию или иной документ, подтверждающий заключение Договора или оформление доставки Товара.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5.5. Информация о Товаре доводится до сведения Покупателя в технической документации, прилагаемой к Товару, на этикетках, путем нанесения маркировки или иным способом, принятым для отдельных видов товаров.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5.6. Сведения об обязательном подтверждении соответствия Товара представляются в порядке и способами, которые установлены законодательством Российской Федерации о техническом регулировании, и включают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4456D0" w:rsidRPr="001F7570" w:rsidRDefault="004456D0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4456D0" w:rsidRPr="001F7570" w:rsidRDefault="00ED1535">
      <w:pPr>
        <w:pStyle w:val="a5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</w:t>
      </w:r>
      <w:r w:rsidR="00F14C07" w:rsidRPr="001F7570">
        <w:rPr>
          <w:rFonts w:ascii="Calibri" w:hAnsi="Calibri" w:cs="Calibri"/>
          <w:sz w:val="24"/>
          <w:szCs w:val="24"/>
        </w:rPr>
        <w:t>Возврат денежных средств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6.1. Порядок возврата денежных средств Заказчику: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 xml:space="preserve">6.1.1. При расторжении Договора и (или) отказе Покупателя от Заказа. Покупатель высылает  письменную аннуляцию по электронной почте </w:t>
      </w:r>
      <w:r w:rsidRPr="001F7570">
        <w:rPr>
          <w:rFonts w:ascii="Calibri" w:hAnsi="Calibri" w:cs="Calibri"/>
          <w:sz w:val="24"/>
          <w:szCs w:val="24"/>
          <w:lang w:val="en-US"/>
        </w:rPr>
        <w:t>info@</w:t>
      </w:r>
      <w:r w:rsidR="007B6676">
        <w:rPr>
          <w:rFonts w:ascii="Calibri" w:hAnsi="Calibri" w:cs="Calibri"/>
          <w:sz w:val="24"/>
          <w:szCs w:val="24"/>
          <w:lang w:val="en-US"/>
        </w:rPr>
        <w:t>dostavka-vodi.com</w:t>
      </w:r>
      <w:r w:rsidRPr="001F7570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1F7570">
        <w:rPr>
          <w:rFonts w:ascii="Calibri" w:hAnsi="Calibri" w:cs="Calibri"/>
          <w:sz w:val="24"/>
          <w:szCs w:val="24"/>
        </w:rPr>
        <w:t xml:space="preserve">Исполнитель рассматривает ее в течение 2-х рабочих дней, определяет сумму к возврату, и перечисляет </w:t>
      </w:r>
      <w:r w:rsidRPr="001F7570">
        <w:rPr>
          <w:rFonts w:ascii="Calibri" w:hAnsi="Calibri" w:cs="Calibri"/>
          <w:sz w:val="24"/>
          <w:szCs w:val="24"/>
        </w:rPr>
        <w:lastRenderedPageBreak/>
        <w:t>деньги на платежную карту Заказчика, с которой была произведена оплата, в сроки, определяемые правилами осуществления банковских операций (до 30 банковских дней).</w:t>
      </w:r>
    </w:p>
    <w:p w:rsidR="004456D0" w:rsidRPr="001F7570" w:rsidRDefault="004456D0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4456D0" w:rsidRPr="001F7570" w:rsidRDefault="007B6676">
      <w:pPr>
        <w:pStyle w:val="a5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7. </w:t>
      </w:r>
      <w:r w:rsidR="00F14C07" w:rsidRPr="001F7570">
        <w:rPr>
          <w:rFonts w:ascii="Calibri" w:hAnsi="Calibri" w:cs="Calibri"/>
          <w:sz w:val="24"/>
          <w:szCs w:val="24"/>
        </w:rPr>
        <w:t>Возврат товара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 xml:space="preserve">7.1. Возврат товара надлежащего качество осуществляется в течении 14 рабочих дней с момента получения товара Покупателем. 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7.2. Товар не должен быть в употреблении.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 xml:space="preserve">7.3. </w:t>
      </w:r>
      <w:r w:rsidR="007B6676">
        <w:rPr>
          <w:rFonts w:ascii="Calibri" w:hAnsi="Calibri" w:cs="Calibri"/>
          <w:sz w:val="24"/>
          <w:szCs w:val="24"/>
        </w:rPr>
        <w:t>В</w:t>
      </w:r>
      <w:r w:rsidRPr="001F7570">
        <w:rPr>
          <w:rFonts w:ascii="Calibri" w:hAnsi="Calibri" w:cs="Calibri"/>
          <w:sz w:val="24"/>
          <w:szCs w:val="24"/>
        </w:rPr>
        <w:t>озврат товара осуществляется путём отправки товара покупателем транспортной компанией на адрес Продавца</w:t>
      </w:r>
      <w:r w:rsidR="007B6676">
        <w:rPr>
          <w:rFonts w:ascii="Calibri" w:hAnsi="Calibri" w:cs="Calibri"/>
          <w:sz w:val="24"/>
          <w:szCs w:val="24"/>
        </w:rPr>
        <w:t xml:space="preserve"> или лично в один из двух офисов Продавца</w:t>
      </w:r>
      <w:r w:rsidRPr="001F7570">
        <w:rPr>
          <w:rFonts w:ascii="Calibri" w:hAnsi="Calibri" w:cs="Calibri"/>
          <w:sz w:val="24"/>
          <w:szCs w:val="24"/>
        </w:rPr>
        <w:t xml:space="preserve"> (расходы по </w:t>
      </w:r>
      <w:r w:rsidR="007B6676">
        <w:rPr>
          <w:rFonts w:ascii="Calibri" w:hAnsi="Calibri" w:cs="Calibri"/>
          <w:sz w:val="24"/>
          <w:szCs w:val="24"/>
        </w:rPr>
        <w:t>доставке</w:t>
      </w:r>
      <w:r w:rsidRPr="001F7570">
        <w:rPr>
          <w:rFonts w:ascii="Calibri" w:hAnsi="Calibri" w:cs="Calibri"/>
          <w:sz w:val="24"/>
          <w:szCs w:val="24"/>
        </w:rPr>
        <w:t xml:space="preserve"> товара берет на себя Покупатель).</w:t>
      </w: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7.4. При обнаружении повреждений товара</w:t>
      </w:r>
      <w:r w:rsidR="007B6676">
        <w:rPr>
          <w:rFonts w:ascii="Calibri" w:hAnsi="Calibri" w:cs="Calibri"/>
          <w:sz w:val="24"/>
          <w:szCs w:val="24"/>
        </w:rPr>
        <w:t>,</w:t>
      </w:r>
      <w:r w:rsidRPr="001F7570">
        <w:rPr>
          <w:rFonts w:ascii="Calibri" w:hAnsi="Calibri" w:cs="Calibri"/>
          <w:sz w:val="24"/>
          <w:szCs w:val="24"/>
        </w:rPr>
        <w:t xml:space="preserve"> Покупатель должен связаться с Продавцом по электронной почте </w:t>
      </w:r>
      <w:r w:rsidRPr="001F7570">
        <w:rPr>
          <w:rFonts w:ascii="Calibri" w:hAnsi="Calibri" w:cs="Calibri"/>
          <w:sz w:val="24"/>
          <w:szCs w:val="24"/>
          <w:lang w:val="en-US"/>
        </w:rPr>
        <w:t>info@</w:t>
      </w:r>
      <w:r w:rsidR="007B6676">
        <w:rPr>
          <w:rFonts w:ascii="Calibri" w:hAnsi="Calibri" w:cs="Calibri"/>
          <w:sz w:val="24"/>
          <w:szCs w:val="24"/>
          <w:lang w:val="en-US"/>
        </w:rPr>
        <w:t>dostavka-vodi.com</w:t>
      </w:r>
      <w:r w:rsidR="00E06D36">
        <w:rPr>
          <w:rFonts w:ascii="Calibri" w:hAnsi="Calibri" w:cs="Calibri"/>
          <w:sz w:val="24"/>
          <w:szCs w:val="24"/>
        </w:rPr>
        <w:t>,</w:t>
      </w:r>
      <w:r w:rsidRPr="001F757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F7570">
        <w:rPr>
          <w:rFonts w:ascii="Calibri" w:hAnsi="Calibri" w:cs="Calibri"/>
          <w:sz w:val="24"/>
          <w:szCs w:val="24"/>
        </w:rPr>
        <w:t>либо по телефону +7</w:t>
      </w:r>
      <w:r w:rsidR="007B667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F7570">
        <w:rPr>
          <w:rFonts w:ascii="Calibri" w:hAnsi="Calibri" w:cs="Calibri"/>
          <w:sz w:val="24"/>
          <w:szCs w:val="24"/>
        </w:rPr>
        <w:t>(</w:t>
      </w:r>
      <w:r w:rsidR="007B6676">
        <w:rPr>
          <w:rFonts w:ascii="Calibri" w:hAnsi="Calibri" w:cs="Calibri"/>
          <w:sz w:val="24"/>
          <w:szCs w:val="24"/>
          <w:lang w:val="en-US"/>
        </w:rPr>
        <w:t>49621</w:t>
      </w:r>
      <w:r w:rsidRPr="001F7570">
        <w:rPr>
          <w:rFonts w:ascii="Calibri" w:hAnsi="Calibri" w:cs="Calibri"/>
          <w:sz w:val="24"/>
          <w:szCs w:val="24"/>
        </w:rPr>
        <w:t>)</w:t>
      </w:r>
      <w:r w:rsidR="007B6676">
        <w:rPr>
          <w:rFonts w:ascii="Calibri" w:hAnsi="Calibri" w:cs="Calibri"/>
          <w:sz w:val="24"/>
          <w:szCs w:val="24"/>
          <w:lang w:val="en-US"/>
        </w:rPr>
        <w:t xml:space="preserve"> 40596</w:t>
      </w:r>
      <w:r w:rsidRPr="001F7570">
        <w:rPr>
          <w:rFonts w:ascii="Calibri" w:hAnsi="Calibri" w:cs="Calibri"/>
          <w:sz w:val="24"/>
          <w:szCs w:val="24"/>
        </w:rPr>
        <w:t xml:space="preserve"> для выбора способа обмена товара не надлежащего качества</w:t>
      </w:r>
      <w:r w:rsidR="007B6676">
        <w:rPr>
          <w:rFonts w:ascii="Calibri" w:hAnsi="Calibri" w:cs="Calibri"/>
          <w:sz w:val="24"/>
          <w:szCs w:val="24"/>
        </w:rPr>
        <w:t>,</w:t>
      </w:r>
      <w:r w:rsidRPr="001F7570">
        <w:rPr>
          <w:rFonts w:ascii="Calibri" w:hAnsi="Calibri" w:cs="Calibri"/>
          <w:sz w:val="24"/>
          <w:szCs w:val="24"/>
        </w:rPr>
        <w:t xml:space="preserve"> либо возврата денежных средств.</w:t>
      </w:r>
    </w:p>
    <w:p w:rsidR="004456D0" w:rsidRPr="001F7570" w:rsidRDefault="004456D0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4456D0" w:rsidRPr="001F7570" w:rsidRDefault="00BD718F">
      <w:pPr>
        <w:pStyle w:val="a5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</w:t>
      </w:r>
      <w:r w:rsidR="00F14C07" w:rsidRPr="001F7570">
        <w:rPr>
          <w:rFonts w:ascii="Calibri" w:hAnsi="Calibri" w:cs="Calibri"/>
          <w:sz w:val="24"/>
          <w:szCs w:val="24"/>
        </w:rPr>
        <w:t>РЕКВИЗИТЫ ПРОДАВЦА</w:t>
      </w:r>
    </w:p>
    <w:p w:rsidR="004D110F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 xml:space="preserve">ИП </w:t>
      </w:r>
      <w:r w:rsidR="007B6676">
        <w:rPr>
          <w:rFonts w:ascii="Calibri" w:hAnsi="Calibri" w:cs="Calibri"/>
          <w:sz w:val="24"/>
          <w:szCs w:val="24"/>
        </w:rPr>
        <w:t>Ельцов Е.Н.</w:t>
      </w:r>
    </w:p>
    <w:p w:rsidR="00E06D36" w:rsidRPr="00BD718F" w:rsidRDefault="00E06D36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BD718F">
        <w:rPr>
          <w:rFonts w:ascii="Calibri" w:hAnsi="Calibri" w:cs="Calibri"/>
          <w:sz w:val="24"/>
          <w:szCs w:val="24"/>
        </w:rPr>
        <w:t>РФ, 141981, Московская область, город Дубна, улица Дачная, дом 1, строение 8, офис 5</w:t>
      </w:r>
    </w:p>
    <w:p w:rsidR="004D110F" w:rsidRPr="00BD718F" w:rsidRDefault="004D110F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BD718F">
        <w:rPr>
          <w:rFonts w:ascii="Calibri" w:hAnsi="Calibri" w:cs="Calibri"/>
          <w:sz w:val="24"/>
          <w:szCs w:val="24"/>
        </w:rPr>
        <w:t>Телефон:</w:t>
      </w:r>
      <w:r w:rsidR="00F14C07" w:rsidRPr="00BD718F">
        <w:rPr>
          <w:rFonts w:ascii="Calibri" w:hAnsi="Calibri" w:cs="Calibri"/>
          <w:sz w:val="24"/>
          <w:szCs w:val="24"/>
        </w:rPr>
        <w:t xml:space="preserve"> +7 </w:t>
      </w:r>
      <w:r w:rsidR="00BD718F" w:rsidRPr="00BD718F">
        <w:rPr>
          <w:rFonts w:ascii="Calibri" w:hAnsi="Calibri" w:cs="Calibri"/>
          <w:sz w:val="24"/>
          <w:szCs w:val="24"/>
        </w:rPr>
        <w:t>(49621) 40596</w:t>
      </w:r>
    </w:p>
    <w:p w:rsidR="004D110F" w:rsidRPr="001F7570" w:rsidRDefault="004D110F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BD718F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 xml:space="preserve">ИНН: </w:t>
      </w:r>
      <w:r w:rsidR="00BD718F" w:rsidRPr="00BD718F">
        <w:rPr>
          <w:rFonts w:ascii="Calibri" w:hAnsi="Calibri" w:cs="Calibri"/>
          <w:sz w:val="24"/>
          <w:szCs w:val="24"/>
        </w:rPr>
        <w:t>501000170008</w:t>
      </w:r>
    </w:p>
    <w:p w:rsidR="004D110F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 xml:space="preserve">ОГРНИП: </w:t>
      </w:r>
      <w:r w:rsidR="00BD718F" w:rsidRPr="00BD718F">
        <w:rPr>
          <w:rFonts w:ascii="Calibri" w:hAnsi="Calibri" w:cs="Calibri"/>
          <w:sz w:val="24"/>
          <w:szCs w:val="24"/>
        </w:rPr>
        <w:t>304501032800242</w:t>
      </w:r>
    </w:p>
    <w:p w:rsidR="004D110F" w:rsidRPr="001F7570" w:rsidRDefault="004D110F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BD718F" w:rsidRPr="001F7570" w:rsidRDefault="00BD718F">
      <w:pPr>
        <w:pStyle w:val="a4"/>
        <w:jc w:val="both"/>
        <w:rPr>
          <w:rFonts w:ascii="Calibri" w:hAnsi="Calibri" w:cs="Calibri"/>
          <w:sz w:val="24"/>
          <w:szCs w:val="24"/>
        </w:rPr>
      </w:pPr>
    </w:p>
    <w:p w:rsidR="004456D0" w:rsidRPr="001F7570" w:rsidRDefault="00F14C07">
      <w:pPr>
        <w:pStyle w:val="a4"/>
        <w:jc w:val="both"/>
        <w:rPr>
          <w:rFonts w:ascii="Calibri" w:hAnsi="Calibri" w:cs="Calibri"/>
          <w:sz w:val="24"/>
          <w:szCs w:val="24"/>
        </w:rPr>
      </w:pPr>
      <w:r w:rsidRPr="001F7570">
        <w:rPr>
          <w:rFonts w:ascii="Calibri" w:hAnsi="Calibri" w:cs="Calibri"/>
          <w:sz w:val="24"/>
          <w:szCs w:val="24"/>
        </w:rPr>
        <w:t>Внимате</w:t>
      </w:r>
      <w:bookmarkStart w:id="0" w:name="_GoBack"/>
      <w:bookmarkEnd w:id="0"/>
      <w:r w:rsidRPr="001F7570">
        <w:rPr>
          <w:rFonts w:ascii="Calibri" w:hAnsi="Calibri" w:cs="Calibri"/>
          <w:sz w:val="24"/>
          <w:szCs w:val="24"/>
        </w:rPr>
        <w:t>льно ознакомьтесь с текстом публичной оферты и</w:t>
      </w:r>
      <w:r w:rsidR="00BD718F">
        <w:rPr>
          <w:rFonts w:ascii="Calibri" w:hAnsi="Calibri" w:cs="Calibri"/>
          <w:sz w:val="24"/>
          <w:szCs w:val="24"/>
        </w:rPr>
        <w:t>,</w:t>
      </w:r>
      <w:r w:rsidRPr="001F7570">
        <w:rPr>
          <w:rFonts w:ascii="Calibri" w:hAnsi="Calibri" w:cs="Calibri"/>
          <w:sz w:val="24"/>
          <w:szCs w:val="24"/>
        </w:rPr>
        <w:t xml:space="preserve"> если Вы не согласны с каким-либо пунктом оферты, Вы вправе отказаться от покупки Товаров, предоставляемых Продавцом, и не совершать действий, указанный в п. 2.1. настоящей Оферты.</w:t>
      </w:r>
    </w:p>
    <w:sectPr w:rsidR="004456D0" w:rsidRPr="001F757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1E" w:rsidRDefault="00756C1E">
      <w:r>
        <w:separator/>
      </w:r>
    </w:p>
  </w:endnote>
  <w:endnote w:type="continuationSeparator" w:id="0">
    <w:p w:rsidR="00756C1E" w:rsidRDefault="0075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6D0" w:rsidRDefault="004456D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1E" w:rsidRDefault="00756C1E">
      <w:r>
        <w:separator/>
      </w:r>
    </w:p>
  </w:footnote>
  <w:footnote w:type="continuationSeparator" w:id="0">
    <w:p w:rsidR="00756C1E" w:rsidRDefault="0075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6D0" w:rsidRDefault="004456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D0"/>
    <w:rsid w:val="001F7570"/>
    <w:rsid w:val="004456D0"/>
    <w:rsid w:val="004D110F"/>
    <w:rsid w:val="00756C1E"/>
    <w:rsid w:val="007B6676"/>
    <w:rsid w:val="00BD718F"/>
    <w:rsid w:val="00E06D36"/>
    <w:rsid w:val="00ED1535"/>
    <w:rsid w:val="00F1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74D6"/>
  <w15:docId w15:val="{9E0CC8AD-4E9B-4F0D-AD5D-04F4E069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Pr>
      <w:rFonts w:ascii="Helvetica" w:hAnsi="Helvetica" w:cs="Arial Unicode MS"/>
      <w:color w:val="000000"/>
      <w:sz w:val="22"/>
      <w:szCs w:val="22"/>
    </w:rPr>
  </w:style>
  <w:style w:type="paragraph" w:styleId="a5">
    <w:name w:val="Signature"/>
    <w:pPr>
      <w:tabs>
        <w:tab w:val="left" w:pos="1150"/>
      </w:tabs>
    </w:pPr>
    <w:rPr>
      <w:rFonts w:ascii="Helvetica" w:hAnsi="Helvetica" w:cs="Arial Unicode MS"/>
      <w:b/>
      <w:bCs/>
      <w: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Neff</cp:lastModifiedBy>
  <cp:revision>5</cp:revision>
  <dcterms:created xsi:type="dcterms:W3CDTF">2017-04-04T13:36:00Z</dcterms:created>
  <dcterms:modified xsi:type="dcterms:W3CDTF">2019-08-31T08:14:00Z</dcterms:modified>
</cp:coreProperties>
</file>